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5B" w:rsidRPr="00282EED" w:rsidRDefault="00337F5B" w:rsidP="00337F5B">
      <w:pPr>
        <w:jc w:val="center"/>
        <w:rPr>
          <w:rFonts w:ascii="Century Schoolbook" w:hAnsi="Century Schoolbook"/>
          <w:b/>
          <w:sz w:val="44"/>
          <w:szCs w:val="44"/>
        </w:rPr>
      </w:pPr>
      <w:bookmarkStart w:id="0" w:name="_GoBack"/>
      <w:bookmarkEnd w:id="0"/>
      <w:r w:rsidRPr="004B6EB4">
        <w:rPr>
          <w:rFonts w:ascii="Comic Sans MS" w:hAnsi="Comic Sans MS" w:cs="Arial"/>
          <w:noProof/>
          <w:color w:val="0070C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CF035DC" wp14:editId="064F28F2">
            <wp:simplePos x="0" y="0"/>
            <wp:positionH relativeFrom="column">
              <wp:posOffset>-390525</wp:posOffset>
            </wp:positionH>
            <wp:positionV relativeFrom="paragraph">
              <wp:posOffset>-272415</wp:posOffset>
            </wp:positionV>
            <wp:extent cx="1471508" cy="1133475"/>
            <wp:effectExtent l="0" t="0" r="0" b="0"/>
            <wp:wrapNone/>
            <wp:docPr id="1" name="Picture 1" descr="T:\Independent Living\Website\Purchased Pics\Youth Hands in 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dependent Living\Website\Purchased Pics\Youth Hands in A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046"/>
                    <a:stretch/>
                  </pic:blipFill>
                  <pic:spPr bwMode="auto">
                    <a:xfrm>
                      <a:off x="0" y="0"/>
                      <a:ext cx="147150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b/>
          <w:sz w:val="44"/>
          <w:szCs w:val="44"/>
        </w:rPr>
        <w:t xml:space="preserve">               </w:t>
      </w:r>
      <w:r w:rsidRPr="00282EED">
        <w:rPr>
          <w:rFonts w:ascii="Century Schoolbook" w:hAnsi="Century Schoolbook"/>
          <w:b/>
          <w:sz w:val="44"/>
          <w:szCs w:val="44"/>
        </w:rPr>
        <w:t>National Youth in Transition Database</w:t>
      </w:r>
    </w:p>
    <w:p w:rsidR="00337F5B" w:rsidRDefault="00337F5B" w:rsidP="00337F5B">
      <w:pPr>
        <w:jc w:val="center"/>
        <w:rPr>
          <w:rFonts w:ascii="Century Schoolbook" w:hAnsi="Century Schoolbook"/>
          <w:b/>
          <w:color w:val="00B050"/>
          <w:sz w:val="56"/>
          <w:szCs w:val="56"/>
        </w:rPr>
      </w:pPr>
      <w:r>
        <w:rPr>
          <w:rFonts w:ascii="Century Schoolbook" w:hAnsi="Century Schoolbook"/>
          <w:b/>
          <w:color w:val="0070C0"/>
          <w:sz w:val="56"/>
          <w:szCs w:val="56"/>
        </w:rPr>
        <w:t xml:space="preserve">          </w:t>
      </w:r>
      <w:r w:rsidRPr="00282EED">
        <w:rPr>
          <w:rFonts w:ascii="Century Schoolbook" w:hAnsi="Century Schoolbook"/>
          <w:b/>
          <w:color w:val="0070C0"/>
          <w:sz w:val="56"/>
          <w:szCs w:val="56"/>
        </w:rPr>
        <w:t>N</w:t>
      </w:r>
      <w:r w:rsidRPr="00282EED">
        <w:rPr>
          <w:rFonts w:ascii="Century Schoolbook" w:hAnsi="Century Schoolbook"/>
          <w:b/>
          <w:color w:val="7030A0"/>
          <w:sz w:val="56"/>
          <w:szCs w:val="56"/>
        </w:rPr>
        <w:t>Y</w:t>
      </w:r>
      <w:r w:rsidRPr="00282EED">
        <w:rPr>
          <w:rFonts w:ascii="Century Schoolbook" w:hAnsi="Century Schoolbook"/>
          <w:b/>
          <w:color w:val="31849B"/>
          <w:sz w:val="56"/>
          <w:szCs w:val="56"/>
        </w:rPr>
        <w:t>T</w:t>
      </w:r>
      <w:r w:rsidRPr="00282EED">
        <w:rPr>
          <w:rFonts w:ascii="Century Schoolbook" w:hAnsi="Century Schoolbook"/>
          <w:b/>
          <w:color w:val="00B050"/>
          <w:sz w:val="56"/>
          <w:szCs w:val="56"/>
        </w:rPr>
        <w:t xml:space="preserve">D </w:t>
      </w:r>
    </w:p>
    <w:p w:rsidR="00337F5B" w:rsidRPr="005F1021" w:rsidRDefault="005F1021" w:rsidP="00337F5B">
      <w:pPr>
        <w:rPr>
          <w:rFonts w:ascii="Century Schoolbook" w:hAnsi="Century Schoolbook"/>
          <w:b/>
          <w:sz w:val="34"/>
          <w:szCs w:val="34"/>
        </w:rPr>
      </w:pPr>
      <w:r>
        <w:rPr>
          <w:rFonts w:ascii="Century Schoolbook" w:hAnsi="Century Schoolbook"/>
          <w:b/>
          <w:sz w:val="44"/>
          <w:szCs w:val="44"/>
        </w:rPr>
        <w:t xml:space="preserve">               </w:t>
      </w:r>
      <w:r w:rsidR="00337F5B" w:rsidRPr="005F1021">
        <w:rPr>
          <w:rFonts w:ascii="Century Schoolbook" w:hAnsi="Century Schoolbook"/>
          <w:b/>
          <w:sz w:val="34"/>
          <w:szCs w:val="34"/>
        </w:rPr>
        <w:t>Independent Living Service</w:t>
      </w:r>
      <w:r w:rsidRPr="005F1021">
        <w:rPr>
          <w:rFonts w:ascii="Century Schoolbook" w:hAnsi="Century Schoolbook"/>
          <w:b/>
          <w:sz w:val="34"/>
          <w:szCs w:val="34"/>
        </w:rPr>
        <w:t>s Monthly Data Form</w:t>
      </w:r>
      <w:r w:rsidR="00337F5B" w:rsidRPr="005F1021">
        <w:rPr>
          <w:rFonts w:ascii="Century Schoolbook" w:hAnsi="Century Schoolbook"/>
          <w:b/>
          <w:sz w:val="34"/>
          <w:szCs w:val="34"/>
        </w:rPr>
        <w:t xml:space="preserve">              </w:t>
      </w:r>
      <w:r w:rsidR="00337F5B" w:rsidRPr="005F1021">
        <w:rPr>
          <w:rFonts w:ascii="Century Schoolbook" w:hAnsi="Century Schoolbook" w:cs="Arial"/>
          <w:color w:val="000000"/>
          <w:sz w:val="34"/>
          <w:szCs w:val="34"/>
        </w:rPr>
        <w:t xml:space="preserve">                                  </w:t>
      </w:r>
    </w:p>
    <w:p w:rsidR="00337F5B" w:rsidRDefault="00337F5B" w:rsidP="00337F5B">
      <w:pPr>
        <w:jc w:val="right"/>
        <w:rPr>
          <w:rFonts w:ascii="Comic Sans MS" w:hAnsi="Comic Sans MS" w:cs="Arial"/>
          <w:b/>
          <w:color w:val="000000"/>
          <w:sz w:val="12"/>
          <w:szCs w:val="12"/>
        </w:rPr>
      </w:pPr>
      <w:r>
        <w:rPr>
          <w:rFonts w:ascii="Comic Sans MS" w:hAnsi="Comic Sans MS" w:cs="Arial"/>
          <w:b/>
          <w:color w:val="000000"/>
          <w:sz w:val="12"/>
          <w:szCs w:val="12"/>
        </w:rPr>
        <w:t>---------------------------------------------------------------------------------------------------------------------------------------------------</w:t>
      </w:r>
    </w:p>
    <w:p w:rsidR="00337F5B" w:rsidRPr="005F1021" w:rsidRDefault="00337F5B" w:rsidP="00337F5B">
      <w:pPr>
        <w:jc w:val="center"/>
        <w:rPr>
          <w:rFonts w:ascii="Comic Sans MS" w:hAnsi="Comic Sans MS" w:cs="Arial"/>
          <w:b/>
          <w:color w:val="000000"/>
          <w:sz w:val="6"/>
          <w:szCs w:val="6"/>
        </w:rPr>
      </w:pPr>
    </w:p>
    <w:p w:rsidR="00337F5B" w:rsidRPr="00337F5B" w:rsidRDefault="00337F5B" w:rsidP="00337F5B">
      <w:pPr>
        <w:rPr>
          <w:rFonts w:ascii="Times New Roman" w:hAnsi="Times New Roman" w:cs="Times New Roman"/>
          <w:i/>
          <w:sz w:val="22"/>
          <w:szCs w:val="22"/>
        </w:rPr>
      </w:pPr>
      <w:r w:rsidRPr="00337F5B">
        <w:rPr>
          <w:rFonts w:ascii="Times New Roman" w:hAnsi="Times New Roman" w:cs="Times New Roman"/>
          <w:i/>
          <w:sz w:val="22"/>
          <w:szCs w:val="22"/>
        </w:rPr>
        <w:t>The purpose of this form is to a</w:t>
      </w:r>
      <w:r>
        <w:rPr>
          <w:rFonts w:ascii="Times New Roman" w:hAnsi="Times New Roman" w:cs="Times New Roman"/>
          <w:i/>
          <w:sz w:val="22"/>
          <w:szCs w:val="22"/>
        </w:rPr>
        <w:t xml:space="preserve">ssist </w:t>
      </w:r>
      <w:r w:rsidRPr="00337F5B">
        <w:rPr>
          <w:rFonts w:ascii="Times New Roman" w:hAnsi="Times New Roman" w:cs="Times New Roman"/>
          <w:i/>
          <w:sz w:val="22"/>
          <w:szCs w:val="22"/>
        </w:rPr>
        <w:t xml:space="preserve">Custodians </w:t>
      </w:r>
      <w:r>
        <w:rPr>
          <w:rFonts w:ascii="Times New Roman" w:hAnsi="Times New Roman" w:cs="Times New Roman"/>
          <w:i/>
          <w:sz w:val="22"/>
          <w:szCs w:val="22"/>
        </w:rPr>
        <w:t xml:space="preserve">in collecting </w:t>
      </w:r>
      <w:r w:rsidRPr="00337F5B">
        <w:rPr>
          <w:rFonts w:ascii="Times New Roman" w:hAnsi="Times New Roman" w:cs="Times New Roman"/>
          <w:i/>
          <w:sz w:val="22"/>
          <w:szCs w:val="22"/>
        </w:rPr>
        <w:t xml:space="preserve">relevant </w:t>
      </w:r>
      <w:r w:rsidR="005F1021">
        <w:rPr>
          <w:rFonts w:ascii="Times New Roman" w:hAnsi="Times New Roman" w:cs="Times New Roman"/>
          <w:i/>
          <w:sz w:val="22"/>
          <w:szCs w:val="22"/>
        </w:rPr>
        <w:t xml:space="preserve">state </w:t>
      </w:r>
      <w:r w:rsidRPr="00337F5B">
        <w:rPr>
          <w:rFonts w:ascii="Times New Roman" w:hAnsi="Times New Roman" w:cs="Times New Roman"/>
          <w:i/>
          <w:sz w:val="22"/>
          <w:szCs w:val="22"/>
        </w:rPr>
        <w:t>data provided by the foster parents or residential facility provider</w:t>
      </w:r>
      <w:r w:rsidR="005F1021">
        <w:rPr>
          <w:rFonts w:ascii="Times New Roman" w:hAnsi="Times New Roman" w:cs="Times New Roman"/>
          <w:i/>
          <w:sz w:val="22"/>
          <w:szCs w:val="22"/>
        </w:rPr>
        <w:t xml:space="preserve"> for federal </w:t>
      </w:r>
      <w:r w:rsidR="000F1AAA" w:rsidRPr="000F1AAA">
        <w:rPr>
          <w:rFonts w:ascii="Times New Roman" w:hAnsi="Times New Roman" w:cs="Times New Roman"/>
          <w:b/>
          <w:i/>
          <w:color w:val="0070C0"/>
          <w:sz w:val="22"/>
          <w:szCs w:val="22"/>
        </w:rPr>
        <w:t>N</w:t>
      </w:r>
      <w:r w:rsidR="000F1AAA" w:rsidRPr="000F1AAA">
        <w:rPr>
          <w:rFonts w:ascii="Times New Roman" w:hAnsi="Times New Roman" w:cs="Times New Roman"/>
          <w:b/>
          <w:i/>
          <w:color w:val="7030A0"/>
          <w:sz w:val="22"/>
          <w:szCs w:val="22"/>
        </w:rPr>
        <w:t>Y</w:t>
      </w:r>
      <w:r w:rsidR="000F1AAA" w:rsidRPr="000F1AAA">
        <w:rPr>
          <w:rFonts w:ascii="Times New Roman" w:hAnsi="Times New Roman" w:cs="Times New Roman"/>
          <w:b/>
          <w:i/>
          <w:color w:val="31849B" w:themeColor="accent5" w:themeShade="BF"/>
          <w:sz w:val="22"/>
          <w:szCs w:val="22"/>
        </w:rPr>
        <w:t>T</w:t>
      </w:r>
      <w:r w:rsidR="000F1AAA" w:rsidRPr="000F1AAA">
        <w:rPr>
          <w:rFonts w:ascii="Times New Roman" w:hAnsi="Times New Roman" w:cs="Times New Roman"/>
          <w:b/>
          <w:i/>
          <w:color w:val="00B050"/>
          <w:sz w:val="22"/>
          <w:szCs w:val="22"/>
        </w:rPr>
        <w:t>D</w:t>
      </w:r>
      <w:r w:rsidR="000F1AA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F1021">
        <w:rPr>
          <w:rFonts w:ascii="Times New Roman" w:hAnsi="Times New Roman" w:cs="Times New Roman"/>
          <w:i/>
          <w:sz w:val="22"/>
          <w:szCs w:val="22"/>
        </w:rPr>
        <w:t>reporting</w:t>
      </w:r>
      <w:r w:rsidRPr="00337F5B">
        <w:rPr>
          <w:rFonts w:ascii="Times New Roman" w:hAnsi="Times New Roman" w:cs="Times New Roman"/>
          <w:i/>
          <w:sz w:val="22"/>
          <w:szCs w:val="22"/>
        </w:rPr>
        <w:t>. Please help our agenc</w:t>
      </w:r>
      <w:r w:rsidR="00FA19FD">
        <w:rPr>
          <w:rFonts w:ascii="Times New Roman" w:hAnsi="Times New Roman" w:cs="Times New Roman"/>
          <w:i/>
          <w:sz w:val="22"/>
          <w:szCs w:val="22"/>
        </w:rPr>
        <w:t>ies</w:t>
      </w:r>
      <w:r w:rsidRPr="00337F5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F1AAA">
        <w:rPr>
          <w:rFonts w:ascii="Times New Roman" w:hAnsi="Times New Roman" w:cs="Times New Roman"/>
          <w:i/>
          <w:sz w:val="22"/>
          <w:szCs w:val="22"/>
        </w:rPr>
        <w:t>collect</w:t>
      </w:r>
      <w:r w:rsidR="00FA19FD">
        <w:rPr>
          <w:rFonts w:ascii="Times New Roman" w:hAnsi="Times New Roman" w:cs="Times New Roman"/>
          <w:i/>
          <w:sz w:val="22"/>
          <w:szCs w:val="22"/>
        </w:rPr>
        <w:t xml:space="preserve"> data</w:t>
      </w:r>
      <w:r w:rsidR="000F1AA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A19FD">
        <w:rPr>
          <w:rFonts w:ascii="Times New Roman" w:hAnsi="Times New Roman" w:cs="Times New Roman"/>
          <w:i/>
          <w:sz w:val="22"/>
          <w:szCs w:val="22"/>
        </w:rPr>
        <w:t>by indicating</w:t>
      </w:r>
      <w:r w:rsidR="000F1AA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37F5B">
        <w:rPr>
          <w:rFonts w:ascii="Times New Roman" w:hAnsi="Times New Roman" w:cs="Times New Roman"/>
          <w:i/>
          <w:sz w:val="22"/>
          <w:szCs w:val="22"/>
        </w:rPr>
        <w:t xml:space="preserve">each </w:t>
      </w:r>
      <w:r w:rsidR="00FA19FD" w:rsidRPr="00337F5B">
        <w:rPr>
          <w:rFonts w:ascii="Times New Roman" w:hAnsi="Times New Roman" w:cs="Times New Roman"/>
          <w:i/>
          <w:sz w:val="22"/>
          <w:szCs w:val="22"/>
        </w:rPr>
        <w:t xml:space="preserve">date </w:t>
      </w:r>
      <w:r w:rsidR="00FA19FD">
        <w:rPr>
          <w:rFonts w:ascii="Times New Roman" w:hAnsi="Times New Roman" w:cs="Times New Roman"/>
          <w:i/>
          <w:sz w:val="22"/>
          <w:szCs w:val="22"/>
        </w:rPr>
        <w:t>the</w:t>
      </w:r>
      <w:r w:rsidRPr="00337F5B">
        <w:rPr>
          <w:rFonts w:ascii="Times New Roman" w:hAnsi="Times New Roman" w:cs="Times New Roman"/>
          <w:i/>
          <w:sz w:val="22"/>
          <w:szCs w:val="22"/>
        </w:rPr>
        <w:t xml:space="preserve"> youth is provided education, engaged in discussion, or trained on a </w:t>
      </w:r>
      <w:r w:rsidR="000F1AAA" w:rsidRPr="000F1AAA">
        <w:rPr>
          <w:rFonts w:ascii="Times New Roman" w:hAnsi="Times New Roman" w:cs="Times New Roman"/>
          <w:b/>
          <w:i/>
          <w:color w:val="0070C0"/>
          <w:sz w:val="22"/>
          <w:szCs w:val="22"/>
        </w:rPr>
        <w:t>N</w:t>
      </w:r>
      <w:r w:rsidR="000F1AAA" w:rsidRPr="000F1AAA">
        <w:rPr>
          <w:rFonts w:ascii="Times New Roman" w:hAnsi="Times New Roman" w:cs="Times New Roman"/>
          <w:b/>
          <w:i/>
          <w:color w:val="7030A0"/>
          <w:sz w:val="22"/>
          <w:szCs w:val="22"/>
        </w:rPr>
        <w:t>Y</w:t>
      </w:r>
      <w:r w:rsidR="000F1AAA" w:rsidRPr="000F1AAA">
        <w:rPr>
          <w:rFonts w:ascii="Times New Roman" w:hAnsi="Times New Roman" w:cs="Times New Roman"/>
          <w:b/>
          <w:i/>
          <w:color w:val="31849B" w:themeColor="accent5" w:themeShade="BF"/>
          <w:sz w:val="22"/>
          <w:szCs w:val="22"/>
        </w:rPr>
        <w:t>T</w:t>
      </w:r>
      <w:r w:rsidR="000F1AAA" w:rsidRPr="000F1AAA">
        <w:rPr>
          <w:rFonts w:ascii="Times New Roman" w:hAnsi="Times New Roman" w:cs="Times New Roman"/>
          <w:b/>
          <w:i/>
          <w:color w:val="00B050"/>
          <w:sz w:val="22"/>
          <w:szCs w:val="22"/>
        </w:rPr>
        <w:t>D</w:t>
      </w:r>
      <w:r w:rsidRPr="00337F5B">
        <w:rPr>
          <w:rFonts w:ascii="Times New Roman" w:hAnsi="Times New Roman" w:cs="Times New Roman"/>
          <w:i/>
          <w:sz w:val="22"/>
          <w:szCs w:val="22"/>
        </w:rPr>
        <w:t xml:space="preserve"> independent living service category</w:t>
      </w:r>
      <w:r w:rsidR="000F1AAA">
        <w:rPr>
          <w:rFonts w:ascii="Times New Roman" w:hAnsi="Times New Roman" w:cs="Times New Roman"/>
          <w:i/>
          <w:sz w:val="22"/>
          <w:szCs w:val="22"/>
        </w:rPr>
        <w:t xml:space="preserve"> listed</w:t>
      </w:r>
      <w:r w:rsidRPr="00337F5B">
        <w:rPr>
          <w:rFonts w:ascii="Times New Roman" w:hAnsi="Times New Roman" w:cs="Times New Roman"/>
          <w:i/>
          <w:sz w:val="22"/>
          <w:szCs w:val="22"/>
        </w:rPr>
        <w:t>.</w:t>
      </w:r>
    </w:p>
    <w:p w:rsidR="00337F5B" w:rsidRPr="002D547B" w:rsidRDefault="00337F5B" w:rsidP="00337F5B">
      <w:pPr>
        <w:rPr>
          <w:rFonts w:ascii="Times New Roman" w:hAnsi="Times New Roman" w:cs="Times New Roman"/>
          <w:sz w:val="12"/>
          <w:szCs w:val="12"/>
        </w:rPr>
      </w:pPr>
    </w:p>
    <w:p w:rsidR="00337F5B" w:rsidRPr="00FA58C0" w:rsidRDefault="00337F5B" w:rsidP="00337F5B">
      <w:pPr>
        <w:rPr>
          <w:rFonts w:ascii="Times New Roman" w:hAnsi="Times New Roman" w:cs="Times New Roman"/>
          <w:b/>
        </w:rPr>
      </w:pPr>
      <w:r w:rsidRPr="00FA58C0">
        <w:rPr>
          <w:rFonts w:ascii="Times New Roman" w:hAnsi="Times New Roman" w:cs="Times New Roman"/>
          <w:b/>
        </w:rPr>
        <w:t>Name of Youth:</w:t>
      </w:r>
      <w:r>
        <w:rPr>
          <w:rFonts w:ascii="Times New Roman" w:hAnsi="Times New Roman" w:cs="Times New Roman"/>
          <w:b/>
        </w:rPr>
        <w:t xml:space="preserve"> </w:t>
      </w:r>
      <w:r w:rsidRPr="00FA58C0"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>______</w:t>
      </w:r>
      <w:r w:rsidRPr="00FA58C0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</w:t>
      </w:r>
      <w:r w:rsidRPr="00FA58C0">
        <w:rPr>
          <w:rFonts w:ascii="Times New Roman" w:hAnsi="Times New Roman" w:cs="Times New Roman"/>
          <w:b/>
        </w:rPr>
        <w:t>_____</w:t>
      </w:r>
      <w:r w:rsidRPr="00FA58C0">
        <w:rPr>
          <w:rFonts w:ascii="Times New Roman" w:hAnsi="Times New Roman" w:cs="Times New Roman"/>
          <w:b/>
        </w:rPr>
        <w:tab/>
        <w:t xml:space="preserve">Month </w:t>
      </w:r>
      <w:r>
        <w:rPr>
          <w:rFonts w:ascii="Times New Roman" w:hAnsi="Times New Roman" w:cs="Times New Roman"/>
          <w:b/>
        </w:rPr>
        <w:t>____________</w:t>
      </w:r>
      <w:r w:rsidRPr="00FA58C0">
        <w:rPr>
          <w:rFonts w:ascii="Times New Roman" w:hAnsi="Times New Roman" w:cs="Times New Roman"/>
          <w:b/>
        </w:rPr>
        <w:t>Year:____________</w:t>
      </w:r>
    </w:p>
    <w:p w:rsidR="00337F5B" w:rsidRPr="00337F5B" w:rsidRDefault="002D547B" w:rsidP="00337F5B">
      <w:pPr>
        <w:rPr>
          <w:rFonts w:ascii="Times New Roman" w:hAnsi="Times New Roman" w:cs="Times New Roman"/>
        </w:rPr>
      </w:pPr>
      <w:r w:rsidRPr="002D547B">
        <w:rPr>
          <w:rFonts w:ascii="Times New Roman" w:hAnsi="Times New Roman" w:cs="Times New Roman"/>
          <w:b/>
        </w:rPr>
        <w:t>Completed By:</w:t>
      </w:r>
      <w:r>
        <w:rPr>
          <w:rFonts w:ascii="Times New Roman" w:hAnsi="Times New Roman" w:cs="Times New Roman"/>
        </w:rPr>
        <w:t xml:space="preserve"> 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  <w:gridCol w:w="3600"/>
      </w:tblGrid>
      <w:tr w:rsidR="00337F5B" w:rsidRPr="00FA58C0" w:rsidTr="00AE5C9B">
        <w:tc>
          <w:tcPr>
            <w:tcW w:w="7398" w:type="dxa"/>
            <w:shd w:val="clear" w:color="auto" w:fill="BFBFBF" w:themeFill="background1" w:themeFillShade="BF"/>
          </w:tcPr>
          <w:p w:rsidR="005D5FF5" w:rsidRPr="006D76E7" w:rsidRDefault="005D5FF5" w:rsidP="005D5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6E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N</w:t>
            </w:r>
            <w:r w:rsidRPr="006D76E7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Y</w:t>
            </w:r>
            <w:r w:rsidRPr="006D76E7">
              <w:rPr>
                <w:rFonts w:ascii="Times New Roman" w:hAnsi="Times New Roman" w:cs="Times New Roman"/>
                <w:b/>
                <w:color w:val="31849B" w:themeColor="accent5" w:themeShade="BF"/>
                <w:sz w:val="26"/>
                <w:szCs w:val="26"/>
              </w:rPr>
              <w:t>T</w:t>
            </w:r>
            <w:r w:rsidRPr="006D76E7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D</w:t>
            </w:r>
            <w:r w:rsidR="000F1AAA"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INDEPENDENT LIVING</w:t>
            </w:r>
          </w:p>
          <w:p w:rsidR="00337F5B" w:rsidRPr="006D76E7" w:rsidRDefault="005D5FF5" w:rsidP="005D5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337F5B"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ERVICE CATEGORY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337F5B" w:rsidRPr="006D76E7" w:rsidRDefault="006D76E7" w:rsidP="006D76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SERVICE </w:t>
            </w:r>
            <w:r w:rsidR="00337F5B"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PROVIDED</w:t>
            </w:r>
            <w:r w:rsidR="000F1AAA"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="000F1AAA"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ON DATE/S:</w:t>
            </w:r>
          </w:p>
        </w:tc>
      </w:tr>
    </w:tbl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380"/>
        <w:gridCol w:w="3600"/>
      </w:tblGrid>
      <w:tr w:rsidR="00337F5B" w:rsidRPr="007C4C35" w:rsidTr="00AE5C9B">
        <w:tc>
          <w:tcPr>
            <w:tcW w:w="7380" w:type="dxa"/>
            <w:shd w:val="clear" w:color="auto" w:fill="auto"/>
          </w:tcPr>
          <w:p w:rsidR="00337F5B" w:rsidRPr="006D76E7" w:rsidRDefault="00337F5B" w:rsidP="00337F5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Academic Support:  </w:t>
            </w:r>
          </w:p>
          <w:p w:rsidR="00337F5B" w:rsidRPr="00337F5B" w:rsidRDefault="00337F5B" w:rsidP="00337F5B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bidi="ar-SA"/>
              </w:rPr>
            </w:pPr>
            <w:r w:rsidRPr="00337F5B">
              <w:rPr>
                <w:rFonts w:ascii="Times New Roman" w:hAnsi="Times New Roman" w:cs="Times New Roman"/>
                <w:sz w:val="18"/>
                <w:szCs w:val="18"/>
              </w:rPr>
              <w:t xml:space="preserve">Services to help youth finish </w:t>
            </w:r>
            <w:r w:rsidRPr="00337F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high school</w:t>
            </w:r>
            <w:r w:rsidRPr="00337F5B">
              <w:rPr>
                <w:rFonts w:ascii="Times New Roman" w:hAnsi="Times New Roman" w:cs="Times New Roman"/>
                <w:sz w:val="18"/>
                <w:szCs w:val="18"/>
              </w:rPr>
              <w:t xml:space="preserve"> or receive a </w:t>
            </w:r>
            <w:r w:rsidRPr="00337F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GED</w:t>
            </w:r>
            <w:r w:rsidRPr="00337F5B">
              <w:rPr>
                <w:rFonts w:ascii="Times New Roman" w:hAnsi="Times New Roman" w:cs="Times New Roman"/>
                <w:sz w:val="18"/>
                <w:szCs w:val="18"/>
              </w:rPr>
              <w:t>: Tutoring, literacy training, study skills training, studying for the GED exam, or</w:t>
            </w:r>
            <w:r w:rsidRPr="00337F5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bidi="ar-SA"/>
              </w:rPr>
              <w:t xml:space="preserve"> help accessing educational resources.</w:t>
            </w:r>
          </w:p>
          <w:p w:rsidR="00337F5B" w:rsidRPr="00337F5B" w:rsidRDefault="00337F5B" w:rsidP="004A0E9D">
            <w:pPr>
              <w:pStyle w:val="ListParagraph"/>
              <w:tabs>
                <w:tab w:val="left" w:pos="810"/>
              </w:tabs>
              <w:autoSpaceDE w:val="0"/>
              <w:autoSpaceDN w:val="0"/>
              <w:adjustRightInd w:val="0"/>
              <w:ind w:left="0" w:right="1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337F5B" w:rsidRPr="000F1AAA" w:rsidRDefault="00337F5B" w:rsidP="00337F5B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337F5B" w:rsidRPr="007C4C35" w:rsidTr="00AE5C9B">
        <w:tc>
          <w:tcPr>
            <w:tcW w:w="7380" w:type="dxa"/>
            <w:shd w:val="clear" w:color="auto" w:fill="D9D9D9" w:themeFill="background1" w:themeFillShade="D9"/>
          </w:tcPr>
          <w:p w:rsidR="00337F5B" w:rsidRPr="006D76E7" w:rsidRDefault="00337F5B" w:rsidP="00337F5B">
            <w:pPr>
              <w:pStyle w:val="NoSpacing"/>
              <w:tabs>
                <w:tab w:val="left" w:pos="13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Budget-Financial Management:</w:t>
            </w:r>
            <w:r w:rsidRPr="006D76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7F5B" w:rsidRPr="00337F5B" w:rsidRDefault="00337F5B" w:rsidP="00337F5B">
            <w:pPr>
              <w:pStyle w:val="NoSpacing"/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F5B">
              <w:rPr>
                <w:rFonts w:ascii="Times New Roman" w:hAnsi="Times New Roman" w:cs="Times New Roman"/>
                <w:sz w:val="18"/>
                <w:szCs w:val="18"/>
              </w:rPr>
              <w:t xml:space="preserve">Services to help youth with budgeting and financial life skills: opening / using a checking or savings account, developing shopping skills, </w:t>
            </w:r>
            <w:r w:rsidR="005D5FF5">
              <w:rPr>
                <w:rFonts w:ascii="Times New Roman" w:hAnsi="Times New Roman" w:cs="Times New Roman"/>
                <w:sz w:val="18"/>
                <w:szCs w:val="18"/>
              </w:rPr>
              <w:t>accessing info</w:t>
            </w:r>
            <w:r w:rsidRPr="00337F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FF5">
              <w:rPr>
                <w:rFonts w:ascii="Times New Roman" w:hAnsi="Times New Roman" w:cs="Times New Roman"/>
                <w:sz w:val="18"/>
                <w:szCs w:val="18"/>
              </w:rPr>
              <w:t xml:space="preserve">on taxes, </w:t>
            </w:r>
            <w:r w:rsidRPr="00337F5B">
              <w:rPr>
                <w:rFonts w:ascii="Times New Roman" w:hAnsi="Times New Roman" w:cs="Times New Roman"/>
                <w:sz w:val="18"/>
                <w:szCs w:val="18"/>
              </w:rPr>
              <w:t xml:space="preserve">credit </w:t>
            </w:r>
            <w:r w:rsidR="005D5FF5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Pr="00337F5B">
              <w:rPr>
                <w:rFonts w:ascii="Times New Roman" w:hAnsi="Times New Roman" w:cs="Times New Roman"/>
                <w:sz w:val="18"/>
                <w:szCs w:val="18"/>
              </w:rPr>
              <w:t>loans</w:t>
            </w:r>
            <w:r w:rsidR="005D5F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7F5B" w:rsidRPr="00337F5B" w:rsidRDefault="00337F5B" w:rsidP="004A0E9D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337F5B" w:rsidRPr="000F1AAA" w:rsidRDefault="00337F5B" w:rsidP="00337F5B">
            <w:pPr>
              <w:pStyle w:val="NoSpacing"/>
              <w:tabs>
                <w:tab w:val="left" w:pos="135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F5B" w:rsidRPr="007C4C35" w:rsidTr="00AE5C9B">
        <w:tc>
          <w:tcPr>
            <w:tcW w:w="7380" w:type="dxa"/>
            <w:shd w:val="clear" w:color="auto" w:fill="auto"/>
          </w:tcPr>
          <w:p w:rsidR="00337F5B" w:rsidRPr="006D76E7" w:rsidRDefault="00337F5B" w:rsidP="00337F5B">
            <w:pPr>
              <w:pStyle w:val="NoSpacing"/>
              <w:tabs>
                <w:tab w:val="left" w:pos="135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Career Preparation: </w:t>
            </w:r>
          </w:p>
          <w:p w:rsidR="00337F5B" w:rsidRPr="00337F5B" w:rsidRDefault="00337F5B" w:rsidP="00337F5B">
            <w:pPr>
              <w:pStyle w:val="NoSpacing"/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F5B">
              <w:rPr>
                <w:rFonts w:ascii="Times New Roman" w:hAnsi="Times New Roman" w:cs="Times New Roman"/>
                <w:sz w:val="18"/>
                <w:szCs w:val="18"/>
              </w:rPr>
              <w:t>Services provided to help youth find, apply for and retain employment: job seeking, writing resumes, completing job applications, developing interview skills, job shadowing</w:t>
            </w:r>
            <w:r w:rsidR="00AE5C9B">
              <w:rPr>
                <w:rFonts w:ascii="Times New Roman" w:hAnsi="Times New Roman" w:cs="Times New Roman"/>
                <w:sz w:val="18"/>
                <w:szCs w:val="18"/>
              </w:rPr>
              <w:t>, etc</w:t>
            </w:r>
            <w:r w:rsidRPr="00337F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7F5B" w:rsidRPr="00337F5B" w:rsidRDefault="00337F5B" w:rsidP="004A0E9D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337F5B" w:rsidRPr="000F1AAA" w:rsidRDefault="00337F5B" w:rsidP="00337F5B">
            <w:pPr>
              <w:pStyle w:val="NoSpacing"/>
              <w:tabs>
                <w:tab w:val="left" w:pos="135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F5B" w:rsidRPr="007C4C35" w:rsidTr="00AE5C9B">
        <w:tc>
          <w:tcPr>
            <w:tcW w:w="7380" w:type="dxa"/>
            <w:shd w:val="clear" w:color="auto" w:fill="D9D9D9" w:themeFill="background1" w:themeFillShade="D9"/>
          </w:tcPr>
          <w:p w:rsidR="00337F5B" w:rsidRPr="006D76E7" w:rsidRDefault="00337F5B" w:rsidP="00337F5B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Educational Financial Assistance: </w:t>
            </w:r>
          </w:p>
          <w:p w:rsidR="00337F5B" w:rsidRPr="00337F5B" w:rsidRDefault="00337F5B" w:rsidP="00337F5B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F5B">
              <w:rPr>
                <w:rFonts w:ascii="Times New Roman" w:hAnsi="Times New Roman" w:cs="Times New Roman"/>
                <w:sz w:val="18"/>
                <w:szCs w:val="18"/>
              </w:rPr>
              <w:t>Monetary support for the youth to receive educational financial assistance: Education Training Voucher (ETV), tuition assistance; payment for tutoring or educational testing (GED).</w:t>
            </w:r>
          </w:p>
          <w:p w:rsidR="00337F5B" w:rsidRPr="00337F5B" w:rsidRDefault="00337F5B" w:rsidP="004A0E9D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337F5B" w:rsidRPr="000F1AAA" w:rsidRDefault="00337F5B" w:rsidP="00337F5B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F5B" w:rsidRPr="00A51C64" w:rsidTr="00AE5C9B">
        <w:trPr>
          <w:trHeight w:val="827"/>
        </w:trPr>
        <w:tc>
          <w:tcPr>
            <w:tcW w:w="7380" w:type="dxa"/>
            <w:shd w:val="clear" w:color="auto" w:fill="auto"/>
          </w:tcPr>
          <w:p w:rsidR="00337F5B" w:rsidRPr="006D76E7" w:rsidRDefault="00337F5B" w:rsidP="004A0E9D">
            <w:pPr>
              <w:pStyle w:val="NoSpacing"/>
              <w:tabs>
                <w:tab w:val="left" w:pos="261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Employment Programs or Vocational Training: </w:t>
            </w:r>
          </w:p>
          <w:p w:rsidR="00337F5B" w:rsidRPr="005F1021" w:rsidRDefault="00337F5B" w:rsidP="004A0E9D">
            <w:pPr>
              <w:pStyle w:val="NoSpacing"/>
              <w:tabs>
                <w:tab w:val="left" w:pos="26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021">
              <w:rPr>
                <w:rFonts w:ascii="Times New Roman" w:hAnsi="Times New Roman" w:cs="Times New Roman"/>
                <w:sz w:val="18"/>
                <w:szCs w:val="18"/>
              </w:rPr>
              <w:t>Services designed to build youth skills for specific trade, vocation, or career through classes or on-site training. Includes an internship or summer employment program.</w:t>
            </w:r>
          </w:p>
        </w:tc>
        <w:tc>
          <w:tcPr>
            <w:tcW w:w="3600" w:type="dxa"/>
          </w:tcPr>
          <w:p w:rsidR="00337F5B" w:rsidRPr="000F1AAA" w:rsidRDefault="00337F5B" w:rsidP="004A0E9D">
            <w:pPr>
              <w:pStyle w:val="NoSpacing"/>
              <w:tabs>
                <w:tab w:val="left" w:pos="135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F5B" w:rsidRPr="007C4C35" w:rsidTr="00AE5C9B">
        <w:trPr>
          <w:trHeight w:val="737"/>
        </w:trPr>
        <w:tc>
          <w:tcPr>
            <w:tcW w:w="7380" w:type="dxa"/>
            <w:shd w:val="clear" w:color="auto" w:fill="D9D9D9" w:themeFill="background1" w:themeFillShade="D9"/>
          </w:tcPr>
          <w:p w:rsidR="00337F5B" w:rsidRPr="006D76E7" w:rsidRDefault="00337F5B" w:rsidP="004A0E9D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Family Support/ Healthy Marriage: </w:t>
            </w:r>
          </w:p>
          <w:p w:rsidR="00337F5B" w:rsidRPr="005F1021" w:rsidRDefault="00337F5B" w:rsidP="00AE5C9B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F1021">
              <w:rPr>
                <w:rFonts w:ascii="Times New Roman" w:hAnsi="Times New Roman" w:cs="Times New Roman"/>
                <w:sz w:val="18"/>
                <w:szCs w:val="18"/>
              </w:rPr>
              <w:t xml:space="preserve">Services and education designed to help youth understand how to maintain healthy relationships, develop </w:t>
            </w:r>
            <w:r w:rsidR="00AE5C9B">
              <w:rPr>
                <w:rFonts w:ascii="Times New Roman" w:hAnsi="Times New Roman" w:cs="Times New Roman"/>
                <w:sz w:val="18"/>
                <w:szCs w:val="18"/>
              </w:rPr>
              <w:t xml:space="preserve">parenting </w:t>
            </w:r>
            <w:r w:rsidRPr="005F1021">
              <w:rPr>
                <w:rFonts w:ascii="Times New Roman" w:hAnsi="Times New Roman" w:cs="Times New Roman"/>
                <w:sz w:val="18"/>
                <w:szCs w:val="18"/>
              </w:rPr>
              <w:t>skills, engage in positive spousal communication, and prevent violence.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337F5B" w:rsidRPr="000F1AAA" w:rsidRDefault="00337F5B" w:rsidP="004A0E9D">
            <w:pPr>
              <w:pStyle w:val="NoSpacing"/>
              <w:tabs>
                <w:tab w:val="left" w:pos="243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F5B" w:rsidRPr="005876E2" w:rsidTr="00AE5C9B">
        <w:tc>
          <w:tcPr>
            <w:tcW w:w="7380" w:type="dxa"/>
            <w:shd w:val="clear" w:color="auto" w:fill="auto"/>
          </w:tcPr>
          <w:p w:rsidR="005F1021" w:rsidRPr="006D76E7" w:rsidRDefault="00337F5B" w:rsidP="00337F5B">
            <w:pPr>
              <w:pStyle w:val="NoSpacing"/>
              <w:tabs>
                <w:tab w:val="left" w:pos="10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Health Education &amp; Risk Prevention: </w:t>
            </w:r>
          </w:p>
          <w:p w:rsidR="00337F5B" w:rsidRPr="005F1021" w:rsidRDefault="00337F5B" w:rsidP="00AE5C9B">
            <w:pPr>
              <w:pStyle w:val="NoSpacing"/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F1021">
              <w:rPr>
                <w:rFonts w:ascii="Times New Roman" w:hAnsi="Times New Roman" w:cs="Times New Roman"/>
                <w:sz w:val="18"/>
                <w:szCs w:val="18"/>
              </w:rPr>
              <w:t xml:space="preserve">Services and education designed to help youth understand </w:t>
            </w:r>
            <w:r w:rsidR="00AE5C9B">
              <w:rPr>
                <w:rFonts w:ascii="Times New Roman" w:hAnsi="Times New Roman" w:cs="Times New Roman"/>
                <w:sz w:val="18"/>
                <w:szCs w:val="18"/>
              </w:rPr>
              <w:t xml:space="preserve">good </w:t>
            </w:r>
            <w:r w:rsidRPr="005F1021">
              <w:rPr>
                <w:rFonts w:ascii="Times New Roman" w:hAnsi="Times New Roman" w:cs="Times New Roman"/>
                <w:sz w:val="18"/>
                <w:szCs w:val="18"/>
              </w:rPr>
              <w:t>hygiene, nutrition, fitness, first aid</w:t>
            </w:r>
            <w:r w:rsidR="00AE5C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1021">
              <w:rPr>
                <w:rFonts w:ascii="Times New Roman" w:hAnsi="Times New Roman" w:cs="Times New Roman"/>
                <w:sz w:val="18"/>
                <w:szCs w:val="18"/>
              </w:rPr>
              <w:t xml:space="preserve"> sex education, STD prevention, pregnancy prevention, and substance abuse prevention. </w:t>
            </w:r>
            <w:r w:rsidR="00AE5C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</w:p>
          <w:p w:rsidR="00337F5B" w:rsidRPr="005F1021" w:rsidRDefault="00337F5B" w:rsidP="004A0E9D">
            <w:pPr>
              <w:pStyle w:val="NoSpacing"/>
              <w:tabs>
                <w:tab w:val="left" w:pos="2610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337F5B" w:rsidRPr="000F1AAA" w:rsidRDefault="00337F5B" w:rsidP="00337F5B">
            <w:pPr>
              <w:pStyle w:val="NoSpacing"/>
              <w:tabs>
                <w:tab w:val="left" w:pos="108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F5B" w:rsidRPr="005876E2" w:rsidTr="00AE5C9B">
        <w:tc>
          <w:tcPr>
            <w:tcW w:w="7380" w:type="dxa"/>
            <w:shd w:val="clear" w:color="auto" w:fill="D9D9D9" w:themeFill="background1" w:themeFillShade="D9"/>
          </w:tcPr>
          <w:p w:rsidR="00337F5B" w:rsidRPr="006D76E7" w:rsidRDefault="00337F5B" w:rsidP="004A0E9D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Housing Education &amp; Home Management</w:t>
            </w:r>
            <w:r w:rsidR="005F1021"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5F1021" w:rsidRPr="005F1021" w:rsidRDefault="005F1021" w:rsidP="005F1021">
            <w:pPr>
              <w:pStyle w:val="NoSpacing"/>
              <w:tabs>
                <w:tab w:val="left" w:pos="1080"/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F1021">
              <w:rPr>
                <w:rFonts w:ascii="Times New Roman" w:hAnsi="Times New Roman" w:cs="Times New Roman"/>
                <w:sz w:val="18"/>
                <w:szCs w:val="18"/>
              </w:rPr>
              <w:t xml:space="preserve">Services and education designed to help youth search for and maintain permanent housing; fill out rental applications, understand tenant’s rights, </w:t>
            </w:r>
            <w:r w:rsidRPr="00AE5C9B">
              <w:rPr>
                <w:rFonts w:ascii="Times New Roman" w:hAnsi="Times New Roman" w:cs="Times New Roman"/>
                <w:sz w:val="18"/>
                <w:szCs w:val="18"/>
              </w:rPr>
              <w:t>prepare food, laundry, clean the house, learn to live cooperatively, plan meals, shop for groceries, and complete basic home repairs and maintenance.</w:t>
            </w:r>
          </w:p>
          <w:p w:rsidR="00337F5B" w:rsidRPr="005F1021" w:rsidRDefault="00337F5B" w:rsidP="004A0E9D">
            <w:pPr>
              <w:pStyle w:val="NoSpacing"/>
              <w:tabs>
                <w:tab w:val="left" w:pos="2610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337F5B" w:rsidRPr="000F1AAA" w:rsidRDefault="00337F5B" w:rsidP="005F1021">
            <w:pPr>
              <w:pStyle w:val="NoSpacing"/>
              <w:tabs>
                <w:tab w:val="left" w:pos="1080"/>
                <w:tab w:val="left" w:pos="126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F5B" w:rsidRPr="00A51C64" w:rsidTr="00AE5C9B">
        <w:tc>
          <w:tcPr>
            <w:tcW w:w="7380" w:type="dxa"/>
            <w:shd w:val="clear" w:color="auto" w:fill="auto"/>
          </w:tcPr>
          <w:p w:rsidR="00337F5B" w:rsidRPr="006D76E7" w:rsidRDefault="00337F5B" w:rsidP="004A0E9D">
            <w:pPr>
              <w:pStyle w:val="ListParagraph"/>
              <w:tabs>
                <w:tab w:val="left" w:pos="810"/>
              </w:tabs>
              <w:autoSpaceDE w:val="0"/>
              <w:autoSpaceDN w:val="0"/>
              <w:adjustRightInd w:val="0"/>
              <w:ind w:left="0" w:right="1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Independent Living Needs Assessment</w:t>
            </w:r>
            <w:r w:rsidR="005F1021"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5F1021" w:rsidRPr="005F1021" w:rsidRDefault="005F1021" w:rsidP="004A0E9D">
            <w:pPr>
              <w:pStyle w:val="ListParagraph"/>
              <w:tabs>
                <w:tab w:val="left" w:pos="810"/>
              </w:tabs>
              <w:autoSpaceDE w:val="0"/>
              <w:autoSpaceDN w:val="0"/>
              <w:adjustRightInd w:val="0"/>
              <w:ind w:left="0" w:righ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021">
              <w:rPr>
                <w:rFonts w:ascii="Times New Roman" w:hAnsi="Times New Roman" w:cs="Times New Roman"/>
                <w:sz w:val="18"/>
                <w:szCs w:val="18"/>
              </w:rPr>
              <w:t>A completed independent living needs assessment was placed in the case file.</w:t>
            </w:r>
          </w:p>
          <w:p w:rsidR="00337F5B" w:rsidRPr="005F1021" w:rsidRDefault="00337F5B" w:rsidP="004A0E9D">
            <w:pPr>
              <w:pStyle w:val="ListParagraph"/>
              <w:tabs>
                <w:tab w:val="left" w:pos="810"/>
              </w:tabs>
              <w:autoSpaceDE w:val="0"/>
              <w:autoSpaceDN w:val="0"/>
              <w:adjustRightInd w:val="0"/>
              <w:ind w:left="0" w:right="18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00" w:type="dxa"/>
          </w:tcPr>
          <w:p w:rsidR="00337F5B" w:rsidRPr="000F1AAA" w:rsidRDefault="00337F5B" w:rsidP="004A0E9D">
            <w:pPr>
              <w:pStyle w:val="NoSpacing"/>
              <w:tabs>
                <w:tab w:val="left" w:pos="1350"/>
                <w:tab w:val="left" w:pos="1620"/>
                <w:tab w:val="left" w:pos="2430"/>
                <w:tab w:val="left" w:pos="279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F5B" w:rsidRPr="005876E2" w:rsidTr="00AE5C9B">
        <w:tc>
          <w:tcPr>
            <w:tcW w:w="7380" w:type="dxa"/>
            <w:shd w:val="clear" w:color="auto" w:fill="D9D9D9" w:themeFill="background1" w:themeFillShade="D9"/>
          </w:tcPr>
          <w:p w:rsidR="00337F5B" w:rsidRPr="006D76E7" w:rsidRDefault="00337F5B" w:rsidP="004A0E9D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Mentoring</w:t>
            </w:r>
            <w:r w:rsidR="005F1021"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5F1021" w:rsidRDefault="005F1021" w:rsidP="005F1021">
            <w:pPr>
              <w:pStyle w:val="NoSpacing"/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F1021">
              <w:rPr>
                <w:rFonts w:ascii="Times New Roman" w:hAnsi="Times New Roman" w:cs="Times New Roman"/>
                <w:sz w:val="18"/>
                <w:szCs w:val="18"/>
              </w:rPr>
              <w:t>Service facilitated by a matching agency to offer mentoring to youth. Must be a screened and trained adult willing to meet one-one-one with the youth on a regular basis.</w:t>
            </w:r>
          </w:p>
          <w:p w:rsidR="006D76E7" w:rsidRPr="006D76E7" w:rsidRDefault="006D76E7" w:rsidP="005F1021">
            <w:pPr>
              <w:pStyle w:val="NoSpacing"/>
              <w:tabs>
                <w:tab w:val="left" w:pos="1080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37F5B" w:rsidRPr="006D76E7" w:rsidRDefault="00AE5C9B" w:rsidP="006D76E7">
            <w:pPr>
              <w:pStyle w:val="NoSpacing"/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6D76E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F1021" w:rsidRPr="005F1021">
              <w:rPr>
                <w:rFonts w:ascii="Times New Roman" w:hAnsi="Times New Roman" w:cs="Times New Roman"/>
                <w:sz w:val="18"/>
                <w:szCs w:val="18"/>
              </w:rPr>
              <w:t xml:space="preserve">*Does not include staff providing ongoing </w:t>
            </w:r>
            <w:r w:rsidR="006D76E7">
              <w:rPr>
                <w:rFonts w:ascii="Times New Roman" w:hAnsi="Times New Roman" w:cs="Times New Roman"/>
                <w:sz w:val="18"/>
                <w:szCs w:val="18"/>
              </w:rPr>
              <w:t xml:space="preserve">case management </w:t>
            </w:r>
            <w:r w:rsidR="005F1021" w:rsidRPr="005F1021">
              <w:rPr>
                <w:rFonts w:ascii="Times New Roman" w:hAnsi="Times New Roman" w:cs="Times New Roman"/>
                <w:sz w:val="18"/>
                <w:szCs w:val="18"/>
              </w:rPr>
              <w:t>support.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337F5B" w:rsidRPr="000F1AAA" w:rsidRDefault="00337F5B" w:rsidP="005F1021">
            <w:pPr>
              <w:pStyle w:val="NoSpacing"/>
              <w:tabs>
                <w:tab w:val="left" w:pos="108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F5B" w:rsidRPr="005876E2" w:rsidTr="00AE5C9B">
        <w:tc>
          <w:tcPr>
            <w:tcW w:w="7380" w:type="dxa"/>
            <w:shd w:val="clear" w:color="auto" w:fill="auto"/>
          </w:tcPr>
          <w:p w:rsidR="00337F5B" w:rsidRPr="006D76E7" w:rsidRDefault="00337F5B" w:rsidP="004A0E9D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Other Financial Assistance</w:t>
            </w:r>
            <w:r w:rsidR="005F1021"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5F1021" w:rsidRPr="005F1021" w:rsidRDefault="005F1021" w:rsidP="005F1021">
            <w:pPr>
              <w:pStyle w:val="NoSpacing"/>
              <w:tabs>
                <w:tab w:val="left" w:pos="990"/>
                <w:tab w:val="left" w:pos="1980"/>
              </w:tabs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021">
              <w:rPr>
                <w:rFonts w:ascii="Times New Roman" w:hAnsi="Times New Roman" w:cs="Times New Roman"/>
                <w:sz w:val="18"/>
                <w:szCs w:val="18"/>
              </w:rPr>
              <w:t>Monetary support paid for the youth to live independently: SSI, SSDI, Chafee</w:t>
            </w:r>
            <w:r w:rsidR="00AE5C9B">
              <w:rPr>
                <w:rFonts w:ascii="Times New Roman" w:hAnsi="Times New Roman" w:cs="Times New Roman"/>
                <w:sz w:val="18"/>
                <w:szCs w:val="18"/>
              </w:rPr>
              <w:t xml:space="preserve"> general flex</w:t>
            </w:r>
            <w:r w:rsidRPr="005F1021">
              <w:rPr>
                <w:rFonts w:ascii="Times New Roman" w:hAnsi="Times New Roman" w:cs="Times New Roman"/>
                <w:sz w:val="18"/>
                <w:szCs w:val="18"/>
              </w:rPr>
              <w:t xml:space="preserve">, etc. </w:t>
            </w:r>
          </w:p>
          <w:p w:rsidR="00337F5B" w:rsidRPr="005F1021" w:rsidRDefault="00337F5B" w:rsidP="004A0E9D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337F5B" w:rsidRPr="000F1AAA" w:rsidRDefault="00337F5B" w:rsidP="005F1021">
            <w:pPr>
              <w:pStyle w:val="NoSpacing"/>
              <w:tabs>
                <w:tab w:val="left" w:pos="990"/>
                <w:tab w:val="left" w:pos="1980"/>
              </w:tabs>
              <w:ind w:right="18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F5B" w:rsidRPr="005876E2" w:rsidTr="00AE5C9B">
        <w:tc>
          <w:tcPr>
            <w:tcW w:w="7380" w:type="dxa"/>
            <w:shd w:val="clear" w:color="auto" w:fill="D9D9D9" w:themeFill="background1" w:themeFillShade="D9"/>
          </w:tcPr>
          <w:p w:rsidR="00337F5B" w:rsidRPr="006D76E7" w:rsidRDefault="00337F5B" w:rsidP="004A0E9D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Post-Secondary Educational Support</w:t>
            </w:r>
            <w:r w:rsidR="005F1021"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5F1021" w:rsidRPr="005F1021" w:rsidRDefault="005F1021" w:rsidP="005F1021">
            <w:pPr>
              <w:pStyle w:val="NoSpacing"/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F1021">
              <w:rPr>
                <w:rFonts w:ascii="Times New Roman" w:hAnsi="Times New Roman" w:cs="Times New Roman"/>
                <w:sz w:val="18"/>
                <w:szCs w:val="18"/>
              </w:rPr>
              <w:t xml:space="preserve">Services and support to help youth enter </w:t>
            </w:r>
            <w:r w:rsidRPr="005F102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college</w:t>
            </w:r>
            <w:r w:rsidRPr="005F1021">
              <w:rPr>
                <w:rFonts w:ascii="Times New Roman" w:hAnsi="Times New Roman" w:cs="Times New Roman"/>
                <w:sz w:val="18"/>
                <w:szCs w:val="18"/>
              </w:rPr>
              <w:t xml:space="preserve">; filling out applications, financial aid, ETV, preparing for tests (SAT, ACT, </w:t>
            </w:r>
            <w:proofErr w:type="spellStart"/>
            <w:r w:rsidRPr="005F1021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Pr="005F1021">
              <w:rPr>
                <w:rFonts w:ascii="Times New Roman" w:hAnsi="Times New Roman" w:cs="Times New Roman"/>
                <w:sz w:val="18"/>
                <w:szCs w:val="18"/>
              </w:rPr>
              <w:t>), counseling about college life or tutoring while in college.</w:t>
            </w:r>
          </w:p>
          <w:p w:rsidR="00337F5B" w:rsidRPr="005F1021" w:rsidRDefault="00337F5B" w:rsidP="004A0E9D">
            <w:pPr>
              <w:pStyle w:val="ListParagraph"/>
              <w:tabs>
                <w:tab w:val="left" w:pos="810"/>
              </w:tabs>
              <w:autoSpaceDE w:val="0"/>
              <w:autoSpaceDN w:val="0"/>
              <w:adjustRightInd w:val="0"/>
              <w:ind w:left="0" w:right="1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337F5B" w:rsidRPr="000F1AAA" w:rsidRDefault="00337F5B" w:rsidP="005F1021">
            <w:pPr>
              <w:pStyle w:val="NoSpacing"/>
              <w:tabs>
                <w:tab w:val="left" w:pos="135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F5B" w:rsidRPr="005876E2" w:rsidTr="00AE5C9B">
        <w:trPr>
          <w:trHeight w:val="449"/>
        </w:trPr>
        <w:tc>
          <w:tcPr>
            <w:tcW w:w="7380" w:type="dxa"/>
            <w:shd w:val="clear" w:color="auto" w:fill="auto"/>
          </w:tcPr>
          <w:p w:rsidR="00337F5B" w:rsidRPr="006D76E7" w:rsidRDefault="00337F5B" w:rsidP="004A0E9D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Room/Board Financial Assistance</w:t>
            </w:r>
            <w:r w:rsidR="005F1021" w:rsidRPr="006D76E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5F1021" w:rsidRDefault="005F1021" w:rsidP="006D76E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021">
              <w:rPr>
                <w:rFonts w:ascii="Times New Roman" w:hAnsi="Times New Roman" w:cs="Times New Roman"/>
                <w:sz w:val="18"/>
                <w:szCs w:val="18"/>
              </w:rPr>
              <w:t>Monetary support paid for rent deposits, utilities, and other start-up household expenses.</w:t>
            </w:r>
          </w:p>
          <w:p w:rsidR="006D76E7" w:rsidRPr="00AE5C9B" w:rsidRDefault="006D76E7" w:rsidP="006D76E7">
            <w:pPr>
              <w:pStyle w:val="NoSpacing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600" w:type="dxa"/>
          </w:tcPr>
          <w:p w:rsidR="00337F5B" w:rsidRPr="000F1AAA" w:rsidRDefault="00337F5B" w:rsidP="005F102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37F5B" w:rsidRPr="006D3608" w:rsidRDefault="00337F5B" w:rsidP="00AE5C9B">
      <w:pPr>
        <w:rPr>
          <w:rFonts w:ascii="Times New Roman" w:hAnsi="Times New Roman" w:cs="Times New Roman"/>
          <w:sz w:val="10"/>
          <w:szCs w:val="10"/>
        </w:rPr>
      </w:pPr>
    </w:p>
    <w:sectPr w:rsidR="00337F5B" w:rsidRPr="006D3608" w:rsidSect="00943457">
      <w:footerReference w:type="default" r:id="rId10"/>
      <w:pgSz w:w="12240" w:h="15840"/>
      <w:pgMar w:top="504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D2" w:rsidRDefault="00446DD2" w:rsidP="00943457">
      <w:r>
        <w:separator/>
      </w:r>
    </w:p>
  </w:endnote>
  <w:endnote w:type="continuationSeparator" w:id="0">
    <w:p w:rsidR="00446DD2" w:rsidRDefault="00446DD2" w:rsidP="0094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57" w:rsidRPr="00943457" w:rsidRDefault="00943457" w:rsidP="00943457">
    <w:pPr>
      <w:pStyle w:val="Footer"/>
      <w:jc w:val="center"/>
      <w:rPr>
        <w:b/>
        <w:sz w:val="20"/>
        <w:szCs w:val="20"/>
      </w:rPr>
    </w:pPr>
    <w:r w:rsidRPr="00943457">
      <w:rPr>
        <w:b/>
        <w:sz w:val="20"/>
        <w:szCs w:val="20"/>
      </w:rPr>
      <w:t xml:space="preserve">**PLEASE </w:t>
    </w:r>
    <w:r>
      <w:rPr>
        <w:b/>
        <w:sz w:val="20"/>
        <w:szCs w:val="20"/>
      </w:rPr>
      <w:t xml:space="preserve">RETURN TO THE YOUTH’S </w:t>
    </w:r>
    <w:r w:rsidRPr="00943457">
      <w:rPr>
        <w:b/>
        <w:sz w:val="20"/>
        <w:szCs w:val="20"/>
      </w:rPr>
      <w:t>CUSTODIAN BY THE 15</w:t>
    </w:r>
    <w:r w:rsidRPr="00943457">
      <w:rPr>
        <w:b/>
        <w:sz w:val="20"/>
        <w:szCs w:val="20"/>
        <w:vertAlign w:val="superscript"/>
      </w:rPr>
      <w:t>th</w:t>
    </w:r>
    <w:r w:rsidRPr="00943457">
      <w:rPr>
        <w:b/>
        <w:sz w:val="20"/>
        <w:szCs w:val="20"/>
      </w:rPr>
      <w:t xml:space="preserve"> of EACH MONTH.  THANK YOU!</w:t>
    </w:r>
  </w:p>
  <w:p w:rsidR="00943457" w:rsidRDefault="00943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D2" w:rsidRDefault="00446DD2" w:rsidP="00943457">
      <w:r>
        <w:separator/>
      </w:r>
    </w:p>
  </w:footnote>
  <w:footnote w:type="continuationSeparator" w:id="0">
    <w:p w:rsidR="00446DD2" w:rsidRDefault="00446DD2" w:rsidP="0094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7DCD"/>
    <w:multiLevelType w:val="hybridMultilevel"/>
    <w:tmpl w:val="C03C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5B"/>
    <w:rsid w:val="000F1AAA"/>
    <w:rsid w:val="00102447"/>
    <w:rsid w:val="002D547B"/>
    <w:rsid w:val="00337F5B"/>
    <w:rsid w:val="00446DD2"/>
    <w:rsid w:val="005927D1"/>
    <w:rsid w:val="005D5FF5"/>
    <w:rsid w:val="005F1021"/>
    <w:rsid w:val="006D76E7"/>
    <w:rsid w:val="00840A86"/>
    <w:rsid w:val="00931016"/>
    <w:rsid w:val="00932991"/>
    <w:rsid w:val="00943457"/>
    <w:rsid w:val="00A03517"/>
    <w:rsid w:val="00AE5C9B"/>
    <w:rsid w:val="00DB270E"/>
    <w:rsid w:val="00FA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5B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F5B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337F5B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37F5B"/>
    <w:rPr>
      <w:rFonts w:ascii="Tahoma" w:eastAsia="Calibri" w:hAnsi="Tahoma" w:cs="Tahoma"/>
      <w:sz w:val="24"/>
      <w:szCs w:val="32"/>
    </w:rPr>
  </w:style>
  <w:style w:type="table" w:styleId="TableGrid">
    <w:name w:val="Table Grid"/>
    <w:basedOn w:val="TableNormal"/>
    <w:uiPriority w:val="59"/>
    <w:rsid w:val="00337F5B"/>
    <w:pPr>
      <w:spacing w:after="0" w:line="240" w:lineRule="auto"/>
    </w:pPr>
    <w:rPr>
      <w:rFonts w:ascii="Times New Roman" w:hAnsi="Times New Roman" w:cs="Times New Roman"/>
      <w:sz w:val="24"/>
      <w:szCs w:val="24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6E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E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57"/>
    <w:rPr>
      <w:rFonts w:ascii="Tahoma" w:eastAsia="Calibri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57"/>
    <w:rPr>
      <w:rFonts w:ascii="Tahoma" w:eastAsia="Calibri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5B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F5B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337F5B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37F5B"/>
    <w:rPr>
      <w:rFonts w:ascii="Tahoma" w:eastAsia="Calibri" w:hAnsi="Tahoma" w:cs="Tahoma"/>
      <w:sz w:val="24"/>
      <w:szCs w:val="32"/>
    </w:rPr>
  </w:style>
  <w:style w:type="table" w:styleId="TableGrid">
    <w:name w:val="Table Grid"/>
    <w:basedOn w:val="TableNormal"/>
    <w:uiPriority w:val="59"/>
    <w:rsid w:val="00337F5B"/>
    <w:pPr>
      <w:spacing w:after="0" w:line="240" w:lineRule="auto"/>
    </w:pPr>
    <w:rPr>
      <w:rFonts w:ascii="Times New Roman" w:hAnsi="Times New Roman" w:cs="Times New Roman"/>
      <w:sz w:val="24"/>
      <w:szCs w:val="24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6E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E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57"/>
    <w:rPr>
      <w:rFonts w:ascii="Tahoma" w:eastAsia="Calibri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57"/>
    <w:rPr>
      <w:rFonts w:ascii="Tahoma" w:eastAsia="Calibri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51A0-5F0D-4B19-937D-DB4B6630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NDDHS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Bless, Kelsey M.</dc:creator>
  <cp:lastModifiedBy>Pearson, Dawn R.</cp:lastModifiedBy>
  <cp:revision>2</cp:revision>
  <cp:lastPrinted>2013-10-14T13:35:00Z</cp:lastPrinted>
  <dcterms:created xsi:type="dcterms:W3CDTF">2016-02-19T17:56:00Z</dcterms:created>
  <dcterms:modified xsi:type="dcterms:W3CDTF">2016-02-19T17:56:00Z</dcterms:modified>
</cp:coreProperties>
</file>